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EEBC" w14:textId="0A252243" w:rsidR="00E06BE6" w:rsidRDefault="00EB0D61" w:rsidP="00A74EDA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5B87649" wp14:editId="60B84D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4600" cy="1600200"/>
            <wp:effectExtent l="0" t="0" r="0" b="0"/>
            <wp:wrapSquare wrapText="bothSides"/>
            <wp:docPr id="2" name="Picture 2" descr="Macintosh HD:Users:fionaogilvie1:Desktop:'established ' logo  o-l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ionaogilvie1:Desktop:'established ' logo  o-l 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5A90E3" w14:textId="77777777" w:rsidR="00E06BE6" w:rsidRDefault="00E06BE6" w:rsidP="007937CD">
      <w:pPr>
        <w:jc w:val="right"/>
      </w:pPr>
    </w:p>
    <w:p w14:paraId="74755890" w14:textId="77777777" w:rsidR="00E06BE6" w:rsidRDefault="00E06BE6" w:rsidP="00E85859">
      <w:pPr>
        <w:jc w:val="left"/>
      </w:pPr>
    </w:p>
    <w:p w14:paraId="5FB4EF61" w14:textId="3B503BD9" w:rsidR="00E85859" w:rsidRPr="00E85859" w:rsidRDefault="00E85859" w:rsidP="00A74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Heart of Midlothian ASC</w:t>
      </w:r>
    </w:p>
    <w:p w14:paraId="278299D2" w14:textId="77777777" w:rsidR="00E30CF4" w:rsidRPr="00E30CF4" w:rsidRDefault="00E30CF4" w:rsidP="00E30CF4">
      <w:pPr>
        <w:jc w:val="center"/>
        <w:rPr>
          <w:b/>
          <w:sz w:val="28"/>
          <w:szCs w:val="28"/>
        </w:rPr>
      </w:pPr>
      <w:r w:rsidRPr="00E30CF4">
        <w:rPr>
          <w:b/>
          <w:sz w:val="28"/>
          <w:szCs w:val="28"/>
        </w:rPr>
        <w:t>PARENT AND SPECTATORS CODE OF CONDUCT</w:t>
      </w:r>
    </w:p>
    <w:p w14:paraId="5853D811" w14:textId="77777777" w:rsidR="00E30CF4" w:rsidRPr="00E30CF4" w:rsidRDefault="00E30CF4" w:rsidP="00E30CF4">
      <w:pPr>
        <w:jc w:val="center"/>
        <w:rPr>
          <w:b/>
          <w:sz w:val="28"/>
          <w:szCs w:val="28"/>
        </w:rPr>
      </w:pPr>
    </w:p>
    <w:p w14:paraId="2394E8A8" w14:textId="77777777" w:rsidR="00E30CF4" w:rsidRPr="00E30CF4" w:rsidRDefault="00E30CF4" w:rsidP="00E30CF4">
      <w:pPr>
        <w:rPr>
          <w:b/>
          <w:sz w:val="28"/>
          <w:szCs w:val="28"/>
        </w:rPr>
      </w:pPr>
    </w:p>
    <w:p w14:paraId="5B4BF8EA" w14:textId="77777777" w:rsidR="00E30CF4" w:rsidRPr="00E30CF4" w:rsidRDefault="00E30CF4" w:rsidP="00E30CF4">
      <w:pPr>
        <w:rPr>
          <w:sz w:val="22"/>
          <w:szCs w:val="22"/>
        </w:rPr>
      </w:pPr>
      <w:bookmarkStart w:id="0" w:name="_GoBack"/>
    </w:p>
    <w:p w14:paraId="22AE3EC3" w14:textId="77777777" w:rsidR="00E30CF4" w:rsidRPr="00E30CF4" w:rsidRDefault="00E30CF4" w:rsidP="00E30CF4">
      <w:pPr>
        <w:rPr>
          <w:sz w:val="22"/>
          <w:szCs w:val="22"/>
        </w:rPr>
      </w:pPr>
      <w:r w:rsidRPr="00E30CF4">
        <w:rPr>
          <w:sz w:val="22"/>
          <w:szCs w:val="22"/>
        </w:rPr>
        <w:t>I agree to:</w:t>
      </w:r>
    </w:p>
    <w:p w14:paraId="11AA8E7E" w14:textId="77777777" w:rsidR="00E30CF4" w:rsidRPr="00E30CF4" w:rsidRDefault="00E30CF4" w:rsidP="00E30CF4">
      <w:pPr>
        <w:rPr>
          <w:sz w:val="22"/>
          <w:szCs w:val="22"/>
        </w:rPr>
      </w:pPr>
    </w:p>
    <w:p w14:paraId="57292E78" w14:textId="77777777" w:rsidR="00E30CF4" w:rsidRPr="00E30CF4" w:rsidRDefault="00E30CF4" w:rsidP="00E30CF4">
      <w:pPr>
        <w:rPr>
          <w:sz w:val="22"/>
          <w:szCs w:val="22"/>
        </w:rPr>
      </w:pPr>
    </w:p>
    <w:p w14:paraId="61E8A25C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Always promote the positive aspects of the sport (</w:t>
      </w:r>
      <w:proofErr w:type="spellStart"/>
      <w:r w:rsidRPr="00E30CF4">
        <w:rPr>
          <w:sz w:val="22"/>
          <w:szCs w:val="22"/>
        </w:rPr>
        <w:t>eg</w:t>
      </w:r>
      <w:proofErr w:type="spellEnd"/>
      <w:r w:rsidRPr="00E30CF4">
        <w:rPr>
          <w:sz w:val="22"/>
          <w:szCs w:val="22"/>
        </w:rPr>
        <w:t xml:space="preserve"> fair play).</w:t>
      </w:r>
    </w:p>
    <w:p w14:paraId="34A98B6C" w14:textId="77777777" w:rsidR="00E30CF4" w:rsidRPr="00E30CF4" w:rsidRDefault="00E30CF4" w:rsidP="00E30CF4">
      <w:pPr>
        <w:rPr>
          <w:sz w:val="22"/>
          <w:szCs w:val="22"/>
        </w:rPr>
      </w:pPr>
    </w:p>
    <w:p w14:paraId="67568C91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Encourage athletes to value the performance and not just results.</w:t>
      </w:r>
    </w:p>
    <w:p w14:paraId="7E5B8AD0" w14:textId="77777777" w:rsidR="00E30CF4" w:rsidRPr="00E30CF4" w:rsidRDefault="00E30CF4" w:rsidP="00E30CF4">
      <w:pPr>
        <w:rPr>
          <w:sz w:val="22"/>
          <w:szCs w:val="22"/>
        </w:rPr>
      </w:pPr>
    </w:p>
    <w:p w14:paraId="18E93C3C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Do not ridicule or shout at a child for making mistakes or losing a race.</w:t>
      </w:r>
    </w:p>
    <w:p w14:paraId="46B88836" w14:textId="77777777" w:rsidR="00E30CF4" w:rsidRPr="00E30CF4" w:rsidRDefault="00E30CF4" w:rsidP="00E30CF4">
      <w:pPr>
        <w:rPr>
          <w:sz w:val="22"/>
          <w:szCs w:val="22"/>
        </w:rPr>
      </w:pPr>
    </w:p>
    <w:p w14:paraId="304E6539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Never condone rule violations or use of prohibited substances.</w:t>
      </w:r>
    </w:p>
    <w:p w14:paraId="4A8DFADF" w14:textId="77777777" w:rsidR="00E30CF4" w:rsidRPr="00E30CF4" w:rsidRDefault="00E30CF4" w:rsidP="00E30CF4">
      <w:pPr>
        <w:rPr>
          <w:sz w:val="22"/>
          <w:szCs w:val="22"/>
        </w:rPr>
      </w:pPr>
    </w:p>
    <w:p w14:paraId="43DE1B92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Behave responsibly and do not use inappropriate language whilst involved in or spectating at club activities</w:t>
      </w:r>
      <w:proofErr w:type="gramStart"/>
      <w:r w:rsidRPr="00E30CF4">
        <w:rPr>
          <w:sz w:val="22"/>
          <w:szCs w:val="22"/>
        </w:rPr>
        <w:t>,  and</w:t>
      </w:r>
      <w:proofErr w:type="gramEnd"/>
      <w:r w:rsidRPr="00E30CF4">
        <w:rPr>
          <w:sz w:val="22"/>
          <w:szCs w:val="22"/>
        </w:rPr>
        <w:t xml:space="preserve"> treat athletes, coaches, club volunteers, officials and parents of yours and other clubs with due respect.</w:t>
      </w:r>
    </w:p>
    <w:p w14:paraId="3AD492B8" w14:textId="77777777" w:rsidR="00E30CF4" w:rsidRPr="00E30CF4" w:rsidRDefault="00E30CF4" w:rsidP="00E30CF4">
      <w:pPr>
        <w:rPr>
          <w:sz w:val="22"/>
          <w:szCs w:val="22"/>
        </w:rPr>
      </w:pPr>
    </w:p>
    <w:p w14:paraId="080D7F27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Follow all guidelines laid down by the national governing body and the club.</w:t>
      </w:r>
    </w:p>
    <w:p w14:paraId="08D3BAA3" w14:textId="77777777" w:rsidR="00E30CF4" w:rsidRPr="00E30CF4" w:rsidRDefault="00E30CF4" w:rsidP="00E30CF4">
      <w:pPr>
        <w:rPr>
          <w:sz w:val="22"/>
          <w:szCs w:val="22"/>
        </w:rPr>
      </w:pPr>
    </w:p>
    <w:p w14:paraId="3DABACEC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Encourage and guide athletes to accept responsibility for their own performance and behaviour.</w:t>
      </w:r>
    </w:p>
    <w:p w14:paraId="7E15ABED" w14:textId="77777777" w:rsidR="00E30CF4" w:rsidRPr="00E30CF4" w:rsidRDefault="00E30CF4" w:rsidP="00E30CF4">
      <w:pPr>
        <w:rPr>
          <w:sz w:val="22"/>
          <w:szCs w:val="22"/>
        </w:rPr>
      </w:pPr>
    </w:p>
    <w:p w14:paraId="2071AD45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Always remember that the involvement in the sport is for the child not you.</w:t>
      </w:r>
    </w:p>
    <w:p w14:paraId="4410E172" w14:textId="77777777" w:rsidR="00E30CF4" w:rsidRPr="00E30CF4" w:rsidRDefault="00E30CF4" w:rsidP="00E30CF4">
      <w:pPr>
        <w:rPr>
          <w:sz w:val="22"/>
          <w:szCs w:val="22"/>
        </w:rPr>
      </w:pPr>
    </w:p>
    <w:p w14:paraId="56A5A0CA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Support all efforts to remove verbal and physical abuse from sporting activities.</w:t>
      </w:r>
    </w:p>
    <w:p w14:paraId="2B163F13" w14:textId="77777777" w:rsidR="00E30CF4" w:rsidRPr="00E30CF4" w:rsidRDefault="00E30CF4" w:rsidP="00E30CF4">
      <w:pPr>
        <w:rPr>
          <w:sz w:val="22"/>
          <w:szCs w:val="22"/>
        </w:rPr>
      </w:pPr>
    </w:p>
    <w:p w14:paraId="0F7E7FA4" w14:textId="77777777" w:rsidR="00E30CF4" w:rsidRPr="00E30CF4" w:rsidRDefault="00E30CF4" w:rsidP="00E30CF4">
      <w:pPr>
        <w:numPr>
          <w:ilvl w:val="0"/>
          <w:numId w:val="16"/>
        </w:numPr>
        <w:rPr>
          <w:sz w:val="22"/>
          <w:szCs w:val="22"/>
        </w:rPr>
      </w:pPr>
      <w:r w:rsidRPr="00E30CF4">
        <w:rPr>
          <w:sz w:val="22"/>
          <w:szCs w:val="22"/>
        </w:rPr>
        <w:t>Abide by Scottish Swimming Social Media Guidelines.</w:t>
      </w:r>
    </w:p>
    <w:p w14:paraId="02F371DA" w14:textId="77777777" w:rsidR="00E30CF4" w:rsidRPr="00E30CF4" w:rsidRDefault="00E30CF4" w:rsidP="00E30CF4">
      <w:pPr>
        <w:rPr>
          <w:sz w:val="22"/>
          <w:szCs w:val="22"/>
        </w:rPr>
      </w:pPr>
    </w:p>
    <w:p w14:paraId="50635F4F" w14:textId="77777777" w:rsidR="00E30CF4" w:rsidRPr="00E30CF4" w:rsidRDefault="00E30CF4" w:rsidP="00E30CF4">
      <w:pPr>
        <w:rPr>
          <w:sz w:val="22"/>
          <w:szCs w:val="22"/>
        </w:rPr>
      </w:pPr>
    </w:p>
    <w:p w14:paraId="0F4C2C80" w14:textId="77777777" w:rsidR="00E30CF4" w:rsidRPr="00E30CF4" w:rsidRDefault="00E30CF4" w:rsidP="00E30CF4">
      <w:pPr>
        <w:rPr>
          <w:sz w:val="22"/>
          <w:szCs w:val="22"/>
        </w:rPr>
      </w:pPr>
      <w:r w:rsidRPr="00E30CF4">
        <w:rPr>
          <w:sz w:val="22"/>
          <w:szCs w:val="22"/>
        </w:rPr>
        <w:t>Sanctions: Where parent / spectator is a member of the Club / Scottish Swimming any breaches of the parent / spectator code of conduct will be dealt with in accordance with the clubs disciplinary procedures.</w:t>
      </w:r>
    </w:p>
    <w:p w14:paraId="7853E9F6" w14:textId="77777777" w:rsidR="00E30CF4" w:rsidRPr="00E30CF4" w:rsidRDefault="00E30CF4" w:rsidP="00E30CF4">
      <w:pPr>
        <w:rPr>
          <w:sz w:val="22"/>
          <w:szCs w:val="22"/>
        </w:rPr>
      </w:pPr>
    </w:p>
    <w:p w14:paraId="46437CCD" w14:textId="77777777" w:rsidR="00E30CF4" w:rsidRPr="00E30CF4" w:rsidRDefault="00E30CF4" w:rsidP="00E30CF4">
      <w:pPr>
        <w:rPr>
          <w:sz w:val="22"/>
          <w:szCs w:val="22"/>
        </w:rPr>
      </w:pPr>
      <w:r w:rsidRPr="00E30CF4">
        <w:rPr>
          <w:sz w:val="22"/>
          <w:szCs w:val="22"/>
        </w:rPr>
        <w:t>If the parent / spectator is not a member of the Club / Scottish Swimming any breaches of the parent / spectator code of conduct will result in a ban from poolside.</w:t>
      </w:r>
    </w:p>
    <w:p w14:paraId="261796D2" w14:textId="77777777" w:rsidR="00E30CF4" w:rsidRPr="00E30CF4" w:rsidRDefault="00E30CF4" w:rsidP="00E30CF4">
      <w:pPr>
        <w:rPr>
          <w:sz w:val="22"/>
          <w:szCs w:val="22"/>
        </w:rPr>
      </w:pPr>
    </w:p>
    <w:p w14:paraId="7201C1AA" w14:textId="77777777" w:rsidR="00E30CF4" w:rsidRPr="00E30CF4" w:rsidRDefault="00E30CF4" w:rsidP="00E30CF4">
      <w:pPr>
        <w:rPr>
          <w:sz w:val="22"/>
          <w:szCs w:val="22"/>
        </w:rPr>
      </w:pPr>
    </w:p>
    <w:p w14:paraId="486F8C9F" w14:textId="77777777" w:rsidR="00E30CF4" w:rsidRPr="00E30CF4" w:rsidRDefault="00E30CF4" w:rsidP="00E30CF4">
      <w:pPr>
        <w:rPr>
          <w:sz w:val="22"/>
          <w:szCs w:val="22"/>
        </w:rPr>
      </w:pPr>
    </w:p>
    <w:p w14:paraId="7A727EF5" w14:textId="77777777" w:rsidR="00E30CF4" w:rsidRPr="00E30CF4" w:rsidRDefault="00E30CF4" w:rsidP="00E30CF4">
      <w:pPr>
        <w:rPr>
          <w:sz w:val="22"/>
          <w:szCs w:val="22"/>
        </w:rPr>
      </w:pPr>
      <w:r w:rsidRPr="00E30CF4">
        <w:rPr>
          <w:sz w:val="22"/>
          <w:szCs w:val="22"/>
        </w:rPr>
        <w:t>Signature ……………………………………………</w:t>
      </w:r>
    </w:p>
    <w:p w14:paraId="157D7CFC" w14:textId="77777777" w:rsidR="00E30CF4" w:rsidRPr="00E30CF4" w:rsidRDefault="00E30CF4" w:rsidP="00E30CF4">
      <w:pPr>
        <w:rPr>
          <w:sz w:val="22"/>
          <w:szCs w:val="22"/>
        </w:rPr>
      </w:pPr>
    </w:p>
    <w:p w14:paraId="0A308C51" w14:textId="77777777" w:rsidR="00E30CF4" w:rsidRPr="00E30CF4" w:rsidRDefault="00E30CF4" w:rsidP="00E30CF4">
      <w:pPr>
        <w:rPr>
          <w:sz w:val="22"/>
          <w:szCs w:val="22"/>
        </w:rPr>
      </w:pPr>
      <w:proofErr w:type="gramStart"/>
      <w:r w:rsidRPr="00E30CF4">
        <w:rPr>
          <w:sz w:val="22"/>
          <w:szCs w:val="22"/>
        </w:rPr>
        <w:t>Date …………………………………………………..</w:t>
      </w:r>
      <w:proofErr w:type="gramEnd"/>
      <w:r w:rsidRPr="00E30CF4">
        <w:rPr>
          <w:sz w:val="22"/>
          <w:szCs w:val="22"/>
        </w:rPr>
        <w:t xml:space="preserve"> </w:t>
      </w:r>
    </w:p>
    <w:p w14:paraId="11DCF05A" w14:textId="15ACA5C5" w:rsidR="00966FFB" w:rsidRPr="00E30CF4" w:rsidRDefault="00966FFB" w:rsidP="00E85859">
      <w:pPr>
        <w:rPr>
          <w:sz w:val="22"/>
          <w:szCs w:val="22"/>
        </w:rPr>
      </w:pPr>
    </w:p>
    <w:bookmarkEnd w:id="0"/>
    <w:sectPr w:rsidR="00966FFB" w:rsidRPr="00E30CF4" w:rsidSect="00966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8A4EB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70DDE"/>
    <w:multiLevelType w:val="multilevel"/>
    <w:tmpl w:val="5726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11F3F0E"/>
    <w:multiLevelType w:val="hybridMultilevel"/>
    <w:tmpl w:val="70DE8D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C3658F"/>
    <w:multiLevelType w:val="hybridMultilevel"/>
    <w:tmpl w:val="B8D4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E63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B178BC"/>
    <w:multiLevelType w:val="multilevel"/>
    <w:tmpl w:val="191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F734F1"/>
    <w:multiLevelType w:val="multilevel"/>
    <w:tmpl w:val="861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3476B"/>
    <w:multiLevelType w:val="multilevel"/>
    <w:tmpl w:val="300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E865D7"/>
    <w:multiLevelType w:val="hybridMultilevel"/>
    <w:tmpl w:val="8480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33240F"/>
    <w:multiLevelType w:val="hybridMultilevel"/>
    <w:tmpl w:val="8072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CD"/>
    <w:rsid w:val="00054037"/>
    <w:rsid w:val="00502F9B"/>
    <w:rsid w:val="00733188"/>
    <w:rsid w:val="00755A99"/>
    <w:rsid w:val="007937CD"/>
    <w:rsid w:val="00966FFB"/>
    <w:rsid w:val="00A423E1"/>
    <w:rsid w:val="00A74EDA"/>
    <w:rsid w:val="00E06BE6"/>
    <w:rsid w:val="00E30CF4"/>
    <w:rsid w:val="00E85859"/>
    <w:rsid w:val="00E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EB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61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B0D6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B0D61"/>
    <w:rPr>
      <w:rFonts w:ascii="Arial" w:eastAsia="Times New Roman" w:hAnsi="Arial" w:cs="Times New Roman"/>
      <w:szCs w:val="20"/>
      <w:lang w:eastAsia="en-GB"/>
    </w:rPr>
  </w:style>
  <w:style w:type="paragraph" w:styleId="ListBullet2">
    <w:name w:val="List Bullet 2"/>
    <w:basedOn w:val="Normal"/>
    <w:autoRedefine/>
    <w:unhideWhenUsed/>
    <w:rsid w:val="00EB0D61"/>
    <w:pPr>
      <w:numPr>
        <w:numId w:val="2"/>
      </w:numPr>
      <w:spacing w:before="60" w:after="60"/>
      <w:jc w:val="left"/>
    </w:pPr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054037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5403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61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B0D6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B0D61"/>
    <w:rPr>
      <w:rFonts w:ascii="Arial" w:eastAsia="Times New Roman" w:hAnsi="Arial" w:cs="Times New Roman"/>
      <w:szCs w:val="20"/>
      <w:lang w:eastAsia="en-GB"/>
    </w:rPr>
  </w:style>
  <w:style w:type="paragraph" w:styleId="ListBullet2">
    <w:name w:val="List Bullet 2"/>
    <w:basedOn w:val="Normal"/>
    <w:autoRedefine/>
    <w:unhideWhenUsed/>
    <w:rsid w:val="00EB0D61"/>
    <w:pPr>
      <w:numPr>
        <w:numId w:val="2"/>
      </w:numPr>
      <w:spacing w:before="60" w:after="60"/>
      <w:jc w:val="left"/>
    </w:pPr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054037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5403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6348A-1723-0848-948F-439140F2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Ogilvie</dc:creator>
  <cp:keywords/>
  <dc:description/>
  <cp:lastModifiedBy>Fiona Ogilvie</cp:lastModifiedBy>
  <cp:revision>2</cp:revision>
  <cp:lastPrinted>2015-09-29T09:36:00Z</cp:lastPrinted>
  <dcterms:created xsi:type="dcterms:W3CDTF">2015-10-05T19:24:00Z</dcterms:created>
  <dcterms:modified xsi:type="dcterms:W3CDTF">2015-10-05T19:24:00Z</dcterms:modified>
</cp:coreProperties>
</file>